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823A4A" w:rsidRPr="00C15806"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93D7F3A" wp14:editId="074699A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4"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Pr="00C15806">
        <w:rPr>
          <w:rFonts w:cs="Arial"/>
          <w:b/>
        </w:rPr>
        <w:t xml:space="preserve">Contact: </w:t>
      </w:r>
      <w:r>
        <w:rPr>
          <w:rFonts w:cs="Arial"/>
          <w:b/>
        </w:rPr>
        <w:t>Matt Rice</w:t>
      </w:r>
    </w:p>
    <w:p w:rsidR="00823A4A" w:rsidRPr="00823A4A"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Senior Manager Media Relations</w:t>
      </w:r>
    </w:p>
    <w:p w:rsidR="00823A4A" w:rsidRPr="00C7513B" w:rsidRDefault="00823A4A" w:rsidP="00823A4A">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7513B">
        <w:rPr>
          <w:rFonts w:cs="Arial"/>
        </w:rPr>
        <w:t>Outdoor Products</w:t>
      </w:r>
    </w:p>
    <w:p w:rsidR="00823A4A" w:rsidRPr="00C7513B"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689-3713</w:t>
      </w:r>
    </w:p>
    <w:p w:rsidR="00823A4A" w:rsidRPr="00C7513B" w:rsidRDefault="00823A4A" w:rsidP="00823A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r>
        <w:rPr>
          <w:rStyle w:val="Hyperlink"/>
          <w:rFonts w:cs="Arial"/>
        </w:rPr>
        <w:t>Matt.Rice@VistaOutdoor.com</w:t>
      </w:r>
    </w:p>
    <w:p w:rsidR="00823A4A" w:rsidRDefault="00823A4A" w:rsidP="00823A4A">
      <w:pPr>
        <w:rPr>
          <w:rFonts w:cs="Arial"/>
        </w:rPr>
      </w:pPr>
    </w:p>
    <w:p w:rsidR="00823A4A" w:rsidRDefault="00823A4A" w:rsidP="00823A4A">
      <w:pPr>
        <w:rPr>
          <w:rFonts w:cs="Arial"/>
        </w:rPr>
      </w:pPr>
      <w:r w:rsidRPr="00C7513B">
        <w:rPr>
          <w:rFonts w:cs="Arial"/>
        </w:rPr>
        <w:t>FOR IMMEDIATE RELEASE</w:t>
      </w:r>
    </w:p>
    <w:p w:rsidR="00823A4A" w:rsidRDefault="00823A4A" w:rsidP="00823A4A">
      <w:pPr>
        <w:rPr>
          <w:rFonts w:cs="Arial"/>
        </w:rPr>
      </w:pPr>
    </w:p>
    <w:p w:rsidR="00823A4A" w:rsidRDefault="00823A4A" w:rsidP="00823A4A">
      <w:pPr>
        <w:rPr>
          <w:rFonts w:cs="Arial"/>
          <w:b/>
          <w:sz w:val="28"/>
          <w:szCs w:val="28"/>
        </w:rPr>
      </w:pPr>
    </w:p>
    <w:p w:rsidR="008239A6" w:rsidRDefault="008239A6" w:rsidP="008239A6">
      <w:pPr>
        <w:jc w:val="center"/>
        <w:rPr>
          <w:rFonts w:cs="Arial"/>
          <w:b/>
          <w:sz w:val="28"/>
          <w:szCs w:val="28"/>
        </w:rPr>
      </w:pPr>
      <w:r>
        <w:rPr>
          <w:rFonts w:cs="Arial"/>
          <w:b/>
          <w:sz w:val="28"/>
          <w:szCs w:val="28"/>
        </w:rPr>
        <w:t>New Laser Rangefinders and Celebrity Appearances to Premiere in Bushnell Booth at 2020 ATA Show</w:t>
      </w:r>
    </w:p>
    <w:p w:rsidR="005A1F6A" w:rsidRPr="00823A4A" w:rsidRDefault="005A1F6A" w:rsidP="008239A6">
      <w:pPr>
        <w:rPr>
          <w:rFonts w:cs="Arial"/>
          <w:szCs w:val="24"/>
        </w:rPr>
      </w:pPr>
    </w:p>
    <w:p w:rsidR="00823A4A" w:rsidRPr="00823A4A" w:rsidRDefault="00823A4A" w:rsidP="00823A4A">
      <w:pPr>
        <w:jc w:val="center"/>
        <w:rPr>
          <w:rFonts w:cs="Arial"/>
        </w:rPr>
      </w:pPr>
    </w:p>
    <w:p w:rsidR="005A3778" w:rsidRDefault="00823A4A" w:rsidP="00C32E74">
      <w:pPr>
        <w:rPr>
          <w:rFonts w:cs="Arial"/>
          <w:szCs w:val="24"/>
        </w:rPr>
      </w:pPr>
      <w:r w:rsidRPr="00553DB6">
        <w:rPr>
          <w:rFonts w:cs="Arial"/>
          <w:b/>
        </w:rPr>
        <w:t xml:space="preserve">OVERLAND PARK, Kansas – </w:t>
      </w:r>
      <w:r w:rsidR="00C32E74">
        <w:rPr>
          <w:rFonts w:cs="Arial"/>
          <w:b/>
        </w:rPr>
        <w:t>January</w:t>
      </w:r>
      <w:r>
        <w:rPr>
          <w:rFonts w:cs="Arial"/>
          <w:b/>
        </w:rPr>
        <w:t xml:space="preserve"> </w:t>
      </w:r>
      <w:r w:rsidR="00680B31">
        <w:rPr>
          <w:rFonts w:cs="Arial"/>
          <w:b/>
        </w:rPr>
        <w:t>7</w:t>
      </w:r>
      <w:r>
        <w:rPr>
          <w:rFonts w:cs="Arial"/>
          <w:b/>
        </w:rPr>
        <w:t>, 20</w:t>
      </w:r>
      <w:r w:rsidR="00C32E74">
        <w:rPr>
          <w:rFonts w:cs="Arial"/>
          <w:b/>
        </w:rPr>
        <w:t>20</w:t>
      </w:r>
      <w:r w:rsidRPr="009F3E79">
        <w:rPr>
          <w:rFonts w:cs="Arial"/>
          <w:b/>
        </w:rPr>
        <w:t xml:space="preserve"> –</w:t>
      </w:r>
      <w:r>
        <w:rPr>
          <w:rFonts w:cs="Arial"/>
          <w:b/>
        </w:rPr>
        <w:t xml:space="preserve"> </w:t>
      </w:r>
      <w:r w:rsidRPr="000A29EE">
        <w:rPr>
          <w:rFonts w:cs="Arial"/>
          <w:szCs w:val="24"/>
        </w:rPr>
        <w:t>Bushnell</w:t>
      </w:r>
      <w:r w:rsidR="00C32E74">
        <w:rPr>
          <w:rFonts w:cs="Arial"/>
          <w:szCs w:val="24"/>
        </w:rPr>
        <w:t>, an industry leader in</w:t>
      </w:r>
      <w:r w:rsidR="00974057">
        <w:rPr>
          <w:rFonts w:cs="Arial"/>
          <w:szCs w:val="24"/>
        </w:rPr>
        <w:t xml:space="preserve"> </w:t>
      </w:r>
      <w:r w:rsidR="00C32E74">
        <w:rPr>
          <w:rFonts w:cs="Arial"/>
          <w:szCs w:val="24"/>
        </w:rPr>
        <w:t xml:space="preserve">performance optics, will showcase new laser rangefinders and host celebrity appearances during the 2020 ATA Show, which runs January 9-11 at the Indiana Convention Center in Indianapolis, Indiana. </w:t>
      </w:r>
    </w:p>
    <w:p w:rsidR="005A3778" w:rsidRDefault="005A3778" w:rsidP="00C32E74">
      <w:pPr>
        <w:rPr>
          <w:rFonts w:cs="Arial"/>
          <w:szCs w:val="24"/>
        </w:rPr>
      </w:pPr>
    </w:p>
    <w:p w:rsidR="00B27A69" w:rsidRDefault="00C32E74" w:rsidP="00C32E74">
      <w:pPr>
        <w:rPr>
          <w:rFonts w:cs="Arial"/>
          <w:szCs w:val="24"/>
        </w:rPr>
      </w:pPr>
      <w:r>
        <w:rPr>
          <w:rFonts w:cs="Arial"/>
          <w:szCs w:val="24"/>
        </w:rPr>
        <w:t xml:space="preserve">Among the latest products from Bushnell set to debut include the new Prime 1300 and 1700 </w:t>
      </w:r>
      <w:r w:rsidR="0096764F">
        <w:rPr>
          <w:rFonts w:cs="Arial"/>
          <w:szCs w:val="24"/>
        </w:rPr>
        <w:t>rangefinders which have been</w:t>
      </w:r>
      <w:r>
        <w:rPr>
          <w:rFonts w:cs="Arial"/>
          <w:szCs w:val="24"/>
        </w:rPr>
        <w:t xml:space="preserve"> designed to del</w:t>
      </w:r>
      <w:r w:rsidR="00B50146">
        <w:rPr>
          <w:rFonts w:cs="Arial"/>
          <w:szCs w:val="24"/>
        </w:rPr>
        <w:t>iver double the light transmission over</w:t>
      </w:r>
      <w:r w:rsidR="0096764F">
        <w:rPr>
          <w:rFonts w:cs="Arial"/>
          <w:szCs w:val="24"/>
        </w:rPr>
        <w:t xml:space="preserve"> other</w:t>
      </w:r>
      <w:r w:rsidR="00B50146">
        <w:rPr>
          <w:rFonts w:cs="Arial"/>
          <w:szCs w:val="24"/>
        </w:rPr>
        <w:t xml:space="preserve"> competitive models</w:t>
      </w:r>
      <w:r w:rsidR="005A3778">
        <w:rPr>
          <w:rFonts w:cs="Arial"/>
          <w:szCs w:val="24"/>
        </w:rPr>
        <w:t xml:space="preserve">. Other new rangefinder models include the </w:t>
      </w:r>
      <w:r w:rsidR="00B50146">
        <w:rPr>
          <w:rFonts w:cs="Arial"/>
          <w:szCs w:val="24"/>
        </w:rPr>
        <w:t>Nitro 1800 powered by Applied Ballistics</w:t>
      </w:r>
      <w:r w:rsidR="005A3778">
        <w:rPr>
          <w:rFonts w:cs="Arial"/>
          <w:szCs w:val="24"/>
        </w:rPr>
        <w:t>. Featuring an upgradeable ballistics solver along with Bluetooth® connectivity and the ability t</w:t>
      </w:r>
      <w:r w:rsidR="007967CA">
        <w:rPr>
          <w:rFonts w:cs="Arial"/>
          <w:szCs w:val="24"/>
        </w:rPr>
        <w:t>o</w:t>
      </w:r>
      <w:r w:rsidR="005A3778">
        <w:rPr>
          <w:rFonts w:cs="Arial"/>
          <w:szCs w:val="24"/>
        </w:rPr>
        <w:t xml:space="preserve"> pair the rangefinder to the Bushnell Ballistic app, the Nitro 1800 provides users with </w:t>
      </w:r>
      <w:r w:rsidR="0096764F">
        <w:rPr>
          <w:rFonts w:cs="Arial"/>
          <w:szCs w:val="24"/>
        </w:rPr>
        <w:t>all</w:t>
      </w:r>
      <w:r w:rsidR="005A3778">
        <w:rPr>
          <w:rFonts w:cs="Arial"/>
          <w:szCs w:val="24"/>
        </w:rPr>
        <w:t xml:space="preserve"> the data they need at the push of a button.</w:t>
      </w:r>
    </w:p>
    <w:p w:rsidR="005A3778" w:rsidRDefault="005A3778" w:rsidP="00C32E74">
      <w:pPr>
        <w:rPr>
          <w:rFonts w:cs="Arial"/>
          <w:szCs w:val="24"/>
        </w:rPr>
      </w:pPr>
    </w:p>
    <w:p w:rsidR="0096764F" w:rsidRDefault="005A3778" w:rsidP="00C32E74">
      <w:pPr>
        <w:rPr>
          <w:rFonts w:cs="Arial"/>
          <w:szCs w:val="24"/>
        </w:rPr>
      </w:pPr>
      <w:r>
        <w:rPr>
          <w:rFonts w:cs="Arial"/>
          <w:szCs w:val="24"/>
        </w:rPr>
        <w:t>Attendees who stop by booth No.</w:t>
      </w:r>
      <w:r w:rsidR="00EF2C44">
        <w:rPr>
          <w:rFonts w:cs="Arial"/>
          <w:szCs w:val="24"/>
        </w:rPr>
        <w:t>1419</w:t>
      </w:r>
      <w:r>
        <w:rPr>
          <w:rFonts w:cs="Arial"/>
          <w:szCs w:val="24"/>
        </w:rPr>
        <w:t xml:space="preserve"> </w:t>
      </w:r>
      <w:r w:rsidR="0096764F">
        <w:rPr>
          <w:rFonts w:cs="Arial"/>
          <w:szCs w:val="24"/>
        </w:rPr>
        <w:t>can also</w:t>
      </w:r>
      <w:r>
        <w:rPr>
          <w:rFonts w:cs="Arial"/>
          <w:szCs w:val="24"/>
        </w:rPr>
        <w:t xml:space="preserve"> put the optical clarity of</w:t>
      </w:r>
      <w:r w:rsidR="00974057">
        <w:rPr>
          <w:rFonts w:cs="Arial"/>
          <w:szCs w:val="24"/>
        </w:rPr>
        <w:t xml:space="preserve"> the new</w:t>
      </w:r>
      <w:r>
        <w:rPr>
          <w:rFonts w:cs="Arial"/>
          <w:szCs w:val="24"/>
        </w:rPr>
        <w:t xml:space="preserve"> rangefinder</w:t>
      </w:r>
      <w:r w:rsidR="0096764F">
        <w:rPr>
          <w:rFonts w:cs="Arial"/>
          <w:szCs w:val="24"/>
        </w:rPr>
        <w:t>s</w:t>
      </w:r>
      <w:r>
        <w:rPr>
          <w:rFonts w:cs="Arial"/>
          <w:szCs w:val="24"/>
        </w:rPr>
        <w:t xml:space="preserve"> to the test as part of the Bushnell “Low Light Challenge.”</w:t>
      </w:r>
      <w:r w:rsidR="0096764F">
        <w:rPr>
          <w:rFonts w:cs="Arial"/>
          <w:szCs w:val="24"/>
        </w:rPr>
        <w:t xml:space="preserve"> Engineered with a 40% larger objective lens paired with an all glass optical system that brings more light to your eye for a brighter</w:t>
      </w:r>
      <w:r w:rsidR="00B66944">
        <w:rPr>
          <w:rFonts w:cs="Arial"/>
          <w:szCs w:val="24"/>
        </w:rPr>
        <w:t>,</w:t>
      </w:r>
      <w:r w:rsidR="0096764F">
        <w:rPr>
          <w:rFonts w:cs="Arial"/>
          <w:szCs w:val="24"/>
        </w:rPr>
        <w:t xml:space="preserve"> crisper image at dusk and dawn, the new rangefinders deliver up to a 2x brighter viewing experience. During the ATA Show, vi</w:t>
      </w:r>
      <w:r w:rsidR="00974057">
        <w:rPr>
          <w:rFonts w:cs="Arial"/>
          <w:szCs w:val="24"/>
        </w:rPr>
        <w:t xml:space="preserve">sitors </w:t>
      </w:r>
      <w:r w:rsidR="0096764F">
        <w:rPr>
          <w:rFonts w:cs="Arial"/>
          <w:szCs w:val="24"/>
        </w:rPr>
        <w:t>can test</w:t>
      </w:r>
      <w:r w:rsidR="00920F55">
        <w:rPr>
          <w:rFonts w:cs="Arial"/>
          <w:szCs w:val="24"/>
        </w:rPr>
        <w:t xml:space="preserve"> the</w:t>
      </w:r>
      <w:r w:rsidR="0096764F">
        <w:rPr>
          <w:rFonts w:cs="Arial"/>
          <w:szCs w:val="24"/>
        </w:rPr>
        <w:t xml:space="preserve"> Bushnell optics head to head against other competitive models to see for themselves who delivers the best clarity when it matters the most. </w:t>
      </w:r>
    </w:p>
    <w:p w:rsidR="0096764F" w:rsidRDefault="0096764F" w:rsidP="00C32E74">
      <w:pPr>
        <w:rPr>
          <w:rFonts w:cs="Arial"/>
          <w:szCs w:val="24"/>
        </w:rPr>
      </w:pPr>
    </w:p>
    <w:p w:rsidR="005A3778" w:rsidRDefault="005A3778" w:rsidP="00C32E74">
      <w:pPr>
        <w:rPr>
          <w:rFonts w:cs="Arial"/>
          <w:szCs w:val="24"/>
        </w:rPr>
      </w:pPr>
      <w:r>
        <w:rPr>
          <w:rFonts w:cs="Arial"/>
          <w:szCs w:val="24"/>
        </w:rPr>
        <w:t xml:space="preserve">Throughout all three days of the show, Bushnell will be </w:t>
      </w:r>
      <w:r w:rsidR="00974057">
        <w:rPr>
          <w:rFonts w:cs="Arial"/>
          <w:szCs w:val="24"/>
        </w:rPr>
        <w:t>giving away Cracker Jacks that are randomly marked with special prizes. Each day, there will be one “golden ticket” given out that will provide a lucky winner with one of the new sought-after laser rangefinders</w:t>
      </w:r>
      <w:r>
        <w:rPr>
          <w:rFonts w:cs="Arial"/>
          <w:szCs w:val="24"/>
        </w:rPr>
        <w:t xml:space="preserve">. No purchase is necessary to </w:t>
      </w:r>
      <w:r w:rsidR="00B66944">
        <w:rPr>
          <w:rFonts w:cs="Arial"/>
          <w:szCs w:val="24"/>
        </w:rPr>
        <w:t>enter, but attendees must be present to win. F</w:t>
      </w:r>
      <w:r w:rsidR="003059A0">
        <w:rPr>
          <w:rFonts w:cs="Arial"/>
          <w:szCs w:val="24"/>
        </w:rPr>
        <w:t>ull details regarding the giveaways will be listed in the booth.</w:t>
      </w:r>
    </w:p>
    <w:p w:rsidR="003059A0" w:rsidRDefault="003059A0" w:rsidP="00C32E74">
      <w:pPr>
        <w:rPr>
          <w:rFonts w:cs="Arial"/>
          <w:szCs w:val="24"/>
        </w:rPr>
      </w:pPr>
    </w:p>
    <w:p w:rsidR="003059A0" w:rsidRDefault="003059A0" w:rsidP="00C32E74">
      <w:pPr>
        <w:rPr>
          <w:rFonts w:cs="Arial"/>
          <w:szCs w:val="24"/>
        </w:rPr>
      </w:pPr>
      <w:r>
        <w:rPr>
          <w:rFonts w:cs="Arial"/>
          <w:szCs w:val="24"/>
        </w:rPr>
        <w:t>Those in attendance are also encouraged to stop by and talk with well-know</w:t>
      </w:r>
      <w:r w:rsidR="00B66944">
        <w:rPr>
          <w:rFonts w:cs="Arial"/>
          <w:szCs w:val="24"/>
        </w:rPr>
        <w:t>n</w:t>
      </w:r>
      <w:r>
        <w:rPr>
          <w:rFonts w:cs="Arial"/>
          <w:szCs w:val="24"/>
        </w:rPr>
        <w:t xml:space="preserve"> Bushnell hunt celebrities the Bone Collectors (Michael Waddell, Travis Turner and Nick </w:t>
      </w:r>
      <w:proofErr w:type="spellStart"/>
      <w:r>
        <w:rPr>
          <w:rFonts w:cs="Arial"/>
          <w:szCs w:val="24"/>
        </w:rPr>
        <w:t>Mundt</w:t>
      </w:r>
      <w:proofErr w:type="spellEnd"/>
      <w:r>
        <w:rPr>
          <w:rFonts w:cs="Arial"/>
          <w:szCs w:val="24"/>
        </w:rPr>
        <w:t xml:space="preserve">) as well as the popular </w:t>
      </w:r>
      <w:proofErr w:type="spellStart"/>
      <w:r>
        <w:rPr>
          <w:rFonts w:cs="Arial"/>
          <w:szCs w:val="24"/>
        </w:rPr>
        <w:t>WhiteFreaks</w:t>
      </w:r>
      <w:proofErr w:type="spellEnd"/>
      <w:r>
        <w:rPr>
          <w:rFonts w:cs="Arial"/>
          <w:szCs w:val="24"/>
        </w:rPr>
        <w:t xml:space="preserve"> duo of Don and Kandi </w:t>
      </w:r>
      <w:proofErr w:type="spellStart"/>
      <w:r>
        <w:rPr>
          <w:rFonts w:cs="Arial"/>
          <w:szCs w:val="24"/>
        </w:rPr>
        <w:t>Kisky</w:t>
      </w:r>
      <w:proofErr w:type="spellEnd"/>
      <w:r>
        <w:rPr>
          <w:rFonts w:cs="Arial"/>
          <w:szCs w:val="24"/>
        </w:rPr>
        <w:t xml:space="preserve">. </w:t>
      </w:r>
    </w:p>
    <w:p w:rsidR="00C5533B" w:rsidRDefault="00C5533B" w:rsidP="00C32E74">
      <w:pPr>
        <w:rPr>
          <w:rFonts w:cs="Arial"/>
          <w:szCs w:val="24"/>
        </w:rPr>
      </w:pPr>
    </w:p>
    <w:p w:rsidR="00C5533B" w:rsidRDefault="00C5533B" w:rsidP="00C32E74">
      <w:pPr>
        <w:rPr>
          <w:rFonts w:cs="Arial"/>
          <w:szCs w:val="24"/>
        </w:rPr>
      </w:pPr>
      <w:r>
        <w:rPr>
          <w:rFonts w:cs="Arial"/>
          <w:szCs w:val="24"/>
        </w:rPr>
        <w:lastRenderedPageBreak/>
        <w:t xml:space="preserve">The brotherhood themselves – </w:t>
      </w:r>
      <w:proofErr w:type="spellStart"/>
      <w:r>
        <w:rPr>
          <w:rFonts w:cs="Arial"/>
          <w:szCs w:val="24"/>
        </w:rPr>
        <w:t>Waddy</w:t>
      </w:r>
      <w:proofErr w:type="spellEnd"/>
      <w:r>
        <w:rPr>
          <w:rFonts w:cs="Arial"/>
          <w:szCs w:val="24"/>
        </w:rPr>
        <w:t>, T-Bone and Nick – will be in the Bushnell booth on Friday, January 10th from 11am to noon. The Bone Collectors will be signing autographs and telling jokes with fans</w:t>
      </w:r>
      <w:r w:rsidR="00B66944">
        <w:rPr>
          <w:rFonts w:cs="Arial"/>
          <w:szCs w:val="24"/>
        </w:rPr>
        <w:t>,</w:t>
      </w:r>
      <w:r>
        <w:rPr>
          <w:rFonts w:cs="Arial"/>
          <w:szCs w:val="24"/>
        </w:rPr>
        <w:t xml:space="preserve"> so don’t miss your chance to see </w:t>
      </w:r>
      <w:bookmarkStart w:id="0" w:name="_GoBack"/>
      <w:bookmarkEnd w:id="0"/>
      <w:r>
        <w:rPr>
          <w:rFonts w:cs="Arial"/>
          <w:szCs w:val="24"/>
        </w:rPr>
        <w:t xml:space="preserve">this legendary trio in action and hear for yourself why they only trust Bushnell optics. </w:t>
      </w:r>
    </w:p>
    <w:p w:rsidR="005A3778" w:rsidRDefault="005A3778" w:rsidP="00C32E74">
      <w:pPr>
        <w:rPr>
          <w:rFonts w:cs="Arial"/>
          <w:szCs w:val="24"/>
        </w:rPr>
      </w:pPr>
    </w:p>
    <w:p w:rsidR="00C32E74" w:rsidRDefault="003059A0" w:rsidP="00C32E74">
      <w:pPr>
        <w:rPr>
          <w:rFonts w:cs="Arial"/>
          <w:szCs w:val="24"/>
        </w:rPr>
      </w:pPr>
      <w:r>
        <w:rPr>
          <w:rFonts w:cs="Arial"/>
          <w:szCs w:val="24"/>
        </w:rPr>
        <w:t>On Saturday,</w:t>
      </w:r>
      <w:r w:rsidR="0096764F">
        <w:rPr>
          <w:rFonts w:cs="Arial"/>
          <w:szCs w:val="24"/>
        </w:rPr>
        <w:t xml:space="preserve"> January 11</w:t>
      </w:r>
      <w:r w:rsidR="0096764F" w:rsidRPr="0096764F">
        <w:rPr>
          <w:rFonts w:cs="Arial"/>
          <w:szCs w:val="24"/>
          <w:vertAlign w:val="superscript"/>
        </w:rPr>
        <w:t>th</w:t>
      </w:r>
      <w:r>
        <w:rPr>
          <w:rFonts w:cs="Arial"/>
          <w:szCs w:val="24"/>
        </w:rPr>
        <w:t xml:space="preserve"> from 10-11 am, come meet the Freaks</w:t>
      </w:r>
      <w:r w:rsidR="00B66944">
        <w:rPr>
          <w:rFonts w:cs="Arial"/>
          <w:szCs w:val="24"/>
        </w:rPr>
        <w:t>,</w:t>
      </w:r>
      <w:r>
        <w:rPr>
          <w:rFonts w:cs="Arial"/>
          <w:szCs w:val="24"/>
        </w:rPr>
        <w:t xml:space="preserve"> as Iowa natives and hosts of the long-running Whitetail Freaks television show - Don and Kandi </w:t>
      </w:r>
      <w:proofErr w:type="spellStart"/>
      <w:r>
        <w:rPr>
          <w:rFonts w:cs="Arial"/>
          <w:szCs w:val="24"/>
        </w:rPr>
        <w:t>Kisky</w:t>
      </w:r>
      <w:proofErr w:type="spellEnd"/>
      <w:r w:rsidR="00C5533B">
        <w:rPr>
          <w:rFonts w:cs="Arial"/>
          <w:szCs w:val="24"/>
        </w:rPr>
        <w:t xml:space="preserve"> -</w:t>
      </w:r>
      <w:r>
        <w:rPr>
          <w:rFonts w:cs="Arial"/>
          <w:szCs w:val="24"/>
        </w:rPr>
        <w:t xml:space="preserve"> will be in the</w:t>
      </w:r>
      <w:r w:rsidR="00C5533B">
        <w:rPr>
          <w:rFonts w:cs="Arial"/>
          <w:szCs w:val="24"/>
        </w:rPr>
        <w:t xml:space="preserve"> Bushnell</w:t>
      </w:r>
      <w:r>
        <w:rPr>
          <w:rFonts w:cs="Arial"/>
          <w:szCs w:val="24"/>
        </w:rPr>
        <w:t xml:space="preserve"> booth</w:t>
      </w:r>
      <w:r w:rsidR="0096764F">
        <w:rPr>
          <w:rFonts w:cs="Arial"/>
          <w:szCs w:val="24"/>
        </w:rPr>
        <w:t>. Be sure to stop by and say hi to the husband and wife team and hear from them why they made the switch to Bushnell.</w:t>
      </w:r>
    </w:p>
    <w:p w:rsidR="0096764F" w:rsidRDefault="0096764F" w:rsidP="00C32E74">
      <w:pPr>
        <w:rPr>
          <w:rFonts w:cs="Arial"/>
          <w:szCs w:val="24"/>
        </w:rPr>
      </w:pPr>
    </w:p>
    <w:p w:rsidR="0096764F" w:rsidRDefault="00920F55" w:rsidP="00C32E74">
      <w:pPr>
        <w:rPr>
          <w:rFonts w:cs="Arial"/>
          <w:szCs w:val="24"/>
        </w:rPr>
      </w:pPr>
      <w:r>
        <w:rPr>
          <w:rFonts w:cs="Arial"/>
          <w:szCs w:val="24"/>
        </w:rPr>
        <w:t xml:space="preserve">To learn more about Bushnell’s newest rangefinders, be sure to visit </w:t>
      </w:r>
      <w:hyperlink r:id="rId5" w:history="1">
        <w:r w:rsidRPr="00920F55">
          <w:rPr>
            <w:color w:val="0000FF"/>
            <w:u w:val="single"/>
          </w:rPr>
          <w:t>https://www.bushnell.com/products/rangefinders/</w:t>
        </w:r>
      </w:hyperlink>
      <w:r>
        <w:t>.</w:t>
      </w:r>
    </w:p>
    <w:p w:rsidR="00C5533B" w:rsidRDefault="00C5533B" w:rsidP="00C32E74">
      <w:pPr>
        <w:rPr>
          <w:rFonts w:cs="Arial"/>
          <w:szCs w:val="24"/>
        </w:rPr>
      </w:pPr>
    </w:p>
    <w:p w:rsidR="00C32E74" w:rsidRPr="00920F55" w:rsidRDefault="00920F55" w:rsidP="00C32E74">
      <w:pPr>
        <w:rPr>
          <w:rFonts w:cs="Arial"/>
          <w:szCs w:val="24"/>
        </w:rPr>
      </w:pPr>
      <w:r w:rsidRPr="00920F55">
        <w:rPr>
          <w:rFonts w:cs="Arial"/>
          <w:color w:val="212529"/>
        </w:rPr>
        <w:t xml:space="preserve">For more information about the 2020 ATA Trade Show exhibitor map and other information, go to </w:t>
      </w:r>
      <w:hyperlink r:id="rId6" w:tgtFrame="_blank" w:history="1">
        <w:r w:rsidRPr="00920F55">
          <w:rPr>
            <w:rFonts w:cs="Arial"/>
            <w:color w:val="990000"/>
            <w:u w:val="single"/>
          </w:rPr>
          <w:t>www.archerytrade.org</w:t>
        </w:r>
      </w:hyperlink>
      <w:r w:rsidRPr="00920F55">
        <w:rPr>
          <w:rFonts w:cs="Arial"/>
          <w:color w:val="212529"/>
        </w:rPr>
        <w:t>.</w:t>
      </w:r>
    </w:p>
    <w:p w:rsidR="00C32E74" w:rsidRDefault="00C32E74" w:rsidP="00C32E74">
      <w:pPr>
        <w:rPr>
          <w:rFonts w:cs="Arial"/>
          <w:szCs w:val="24"/>
        </w:rPr>
      </w:pPr>
    </w:p>
    <w:p w:rsidR="00C32E74" w:rsidRDefault="00C32E74" w:rsidP="00C32E74">
      <w:pPr>
        <w:rPr>
          <w:rFonts w:cs="Arial"/>
          <w:szCs w:val="24"/>
        </w:rPr>
      </w:pPr>
    </w:p>
    <w:p w:rsidR="00C32E74" w:rsidRDefault="00C32E74" w:rsidP="00C32E74">
      <w:pPr>
        <w:rPr>
          <w:b/>
          <w:bCs/>
        </w:rPr>
      </w:pPr>
    </w:p>
    <w:p w:rsidR="00823A4A" w:rsidRDefault="00823A4A" w:rsidP="00823A4A">
      <w:pPr>
        <w:rPr>
          <w:b/>
          <w:bCs/>
        </w:rPr>
      </w:pPr>
      <w:r>
        <w:rPr>
          <w:b/>
          <w:bCs/>
        </w:rPr>
        <w:t>About Bushnell</w:t>
      </w:r>
    </w:p>
    <w:p w:rsidR="00823A4A" w:rsidRDefault="00823A4A" w:rsidP="00823A4A">
      <w:pPr>
        <w:rPr>
          <w:bCs/>
        </w:rPr>
      </w:pPr>
      <w:r>
        <w:rPr>
          <w:bCs/>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7" w:history="1">
        <w:r w:rsidR="00F34DF0" w:rsidRPr="00D35360">
          <w:rPr>
            <w:rStyle w:val="Hyperlink"/>
            <w:bCs/>
          </w:rPr>
          <w:t>www.bushnell.com</w:t>
        </w:r>
      </w:hyperlink>
      <w:r>
        <w:rPr>
          <w:bCs/>
        </w:rPr>
        <w:t xml:space="preserve"> or follow us on Instagram at </w:t>
      </w:r>
      <w:hyperlink r:id="rId8" w:history="1">
        <w:r>
          <w:rPr>
            <w:rStyle w:val="Hyperlink"/>
            <w:bCs/>
          </w:rPr>
          <w:t>www.instagram.com/bushnell_official/</w:t>
        </w:r>
      </w:hyperlink>
    </w:p>
    <w:p w:rsidR="00823A4A" w:rsidRDefault="00823A4A" w:rsidP="00823A4A">
      <w:pPr>
        <w:rPr>
          <w:bCs/>
        </w:rPr>
      </w:pPr>
      <w:r>
        <w:rPr>
          <w:bCs/>
        </w:rPr>
        <w:t xml:space="preserve">and Facebook at </w:t>
      </w:r>
      <w:hyperlink r:id="rId9" w:history="1">
        <w:r>
          <w:rPr>
            <w:rStyle w:val="Hyperlink"/>
            <w:bCs/>
          </w:rPr>
          <w:t>www.facebook.com/bushnell</w:t>
        </w:r>
      </w:hyperlink>
      <w:r>
        <w:rPr>
          <w:bCs/>
        </w:rPr>
        <w:t>.</w:t>
      </w:r>
    </w:p>
    <w:p w:rsidR="00823A4A" w:rsidRDefault="00823A4A" w:rsidP="00823A4A"/>
    <w:p w:rsidR="00823A4A" w:rsidRDefault="00823A4A" w:rsidP="00823A4A">
      <w:pPr>
        <w:jc w:val="center"/>
        <w:rPr>
          <w:sz w:val="22"/>
          <w:szCs w:val="22"/>
        </w:rPr>
      </w:pPr>
      <w:r>
        <w:t>###</w:t>
      </w:r>
    </w:p>
    <w:p w:rsidR="00C41C3A" w:rsidRDefault="00C41C3A"/>
    <w:sectPr w:rsidR="00C4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4A"/>
    <w:rsid w:val="00037A8F"/>
    <w:rsid w:val="000B16F2"/>
    <w:rsid w:val="00192846"/>
    <w:rsid w:val="001C3074"/>
    <w:rsid w:val="00212D36"/>
    <w:rsid w:val="003059A0"/>
    <w:rsid w:val="003155E5"/>
    <w:rsid w:val="00346DE1"/>
    <w:rsid w:val="003670E5"/>
    <w:rsid w:val="004E5F58"/>
    <w:rsid w:val="00503711"/>
    <w:rsid w:val="005A1F6A"/>
    <w:rsid w:val="005A3778"/>
    <w:rsid w:val="00680B31"/>
    <w:rsid w:val="00782DD8"/>
    <w:rsid w:val="007967CA"/>
    <w:rsid w:val="00804AA6"/>
    <w:rsid w:val="008239A6"/>
    <w:rsid w:val="00823A4A"/>
    <w:rsid w:val="00920F55"/>
    <w:rsid w:val="0096764F"/>
    <w:rsid w:val="00974057"/>
    <w:rsid w:val="00AA460B"/>
    <w:rsid w:val="00B24E6A"/>
    <w:rsid w:val="00B27A69"/>
    <w:rsid w:val="00B50146"/>
    <w:rsid w:val="00B66944"/>
    <w:rsid w:val="00B725E7"/>
    <w:rsid w:val="00C32E74"/>
    <w:rsid w:val="00C41C3A"/>
    <w:rsid w:val="00C5533B"/>
    <w:rsid w:val="00D0591A"/>
    <w:rsid w:val="00D810AE"/>
    <w:rsid w:val="00DC64F2"/>
    <w:rsid w:val="00EF2C44"/>
    <w:rsid w:val="00F1615C"/>
    <w:rsid w:val="00F22F05"/>
    <w:rsid w:val="00F3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09CA"/>
  <w15:chartTrackingRefBased/>
  <w15:docId w15:val="{F860B614-A4F2-4B25-9B1F-5CACB316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A4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A4A"/>
    <w:rPr>
      <w:color w:val="0000FF"/>
      <w:u w:val="single"/>
    </w:rPr>
  </w:style>
  <w:style w:type="paragraph" w:styleId="BalloonText">
    <w:name w:val="Balloon Text"/>
    <w:basedOn w:val="Normal"/>
    <w:link w:val="BalloonTextChar"/>
    <w:uiPriority w:val="99"/>
    <w:semiHidden/>
    <w:unhideWhenUsed/>
    <w:rsid w:val="00B24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6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34DF0"/>
    <w:rPr>
      <w:color w:val="954F72" w:themeColor="followedHyperlink"/>
      <w:u w:val="single"/>
    </w:rPr>
  </w:style>
  <w:style w:type="character" w:styleId="UnresolvedMention">
    <w:name w:val="Unresolved Mention"/>
    <w:basedOn w:val="DefaultParagraphFont"/>
    <w:uiPriority w:val="99"/>
    <w:semiHidden/>
    <w:unhideWhenUsed/>
    <w:rsid w:val="00F34DF0"/>
    <w:rPr>
      <w:color w:val="605E5C"/>
      <w:shd w:val="clear" w:color="auto" w:fill="E1DFDD"/>
    </w:rPr>
  </w:style>
  <w:style w:type="character" w:styleId="CommentReference">
    <w:name w:val="annotation reference"/>
    <w:basedOn w:val="DefaultParagraphFont"/>
    <w:uiPriority w:val="99"/>
    <w:semiHidden/>
    <w:unhideWhenUsed/>
    <w:rsid w:val="00C5533B"/>
    <w:rPr>
      <w:sz w:val="16"/>
      <w:szCs w:val="16"/>
    </w:rPr>
  </w:style>
  <w:style w:type="paragraph" w:styleId="CommentText">
    <w:name w:val="annotation text"/>
    <w:basedOn w:val="Normal"/>
    <w:link w:val="CommentTextChar"/>
    <w:uiPriority w:val="99"/>
    <w:semiHidden/>
    <w:unhideWhenUsed/>
    <w:rsid w:val="00C5533B"/>
    <w:rPr>
      <w:sz w:val="20"/>
    </w:rPr>
  </w:style>
  <w:style w:type="character" w:customStyle="1" w:styleId="CommentTextChar">
    <w:name w:val="Comment Text Char"/>
    <w:basedOn w:val="DefaultParagraphFont"/>
    <w:link w:val="CommentText"/>
    <w:uiPriority w:val="99"/>
    <w:semiHidden/>
    <w:rsid w:val="00C5533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5533B"/>
    <w:rPr>
      <w:b/>
      <w:bCs/>
    </w:rPr>
  </w:style>
  <w:style w:type="character" w:customStyle="1" w:styleId="CommentSubjectChar">
    <w:name w:val="Comment Subject Char"/>
    <w:basedOn w:val="CommentTextChar"/>
    <w:link w:val="CommentSubject"/>
    <w:uiPriority w:val="99"/>
    <w:semiHidden/>
    <w:rsid w:val="00C5533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bushnell_official/" TargetMode="External"/><Relationship Id="rId3" Type="http://schemas.openxmlformats.org/officeDocument/2006/relationships/webSettings" Target="webSettings.xml"/><Relationship Id="rId7" Type="http://schemas.openxmlformats.org/officeDocument/2006/relationships/hyperlink" Target="http://www.bushne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erytrade.org/" TargetMode="External"/><Relationship Id="rId11" Type="http://schemas.openxmlformats.org/officeDocument/2006/relationships/theme" Target="theme/theme1.xml"/><Relationship Id="rId5" Type="http://schemas.openxmlformats.org/officeDocument/2006/relationships/hyperlink" Target="https://www.bushnell.com/products/rangefinder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acebook.com/bushn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10</cp:revision>
  <cp:lastPrinted>2019-11-11T16:26:00Z</cp:lastPrinted>
  <dcterms:created xsi:type="dcterms:W3CDTF">2020-01-06T20:26:00Z</dcterms:created>
  <dcterms:modified xsi:type="dcterms:W3CDTF">2020-01-07T21:51:00Z</dcterms:modified>
</cp:coreProperties>
</file>